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3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Gezondheid herpeten en vissen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het ademhalingsstelsel, de nieren en de urinewegen en naar het zenuwstelstel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vissen en herpeten.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C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3905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3, deel 13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3E2845" w:rsidRPr="003E2845" w:rsidRDefault="003E2845" w:rsidP="007E6B64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Koudbloedige dieren worden langzaam ziek en dus ook langzaam beter.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ziekte geldt: h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et is dus een acute manifestatie van een chronisch probleem.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Daarom is de eerste zorg: 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dier 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in leven houden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06376E" w:rsidRDefault="00046DCC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hyperlink r:id="rId9" w:history="1">
        <w:r w:rsidR="009B664A" w:rsidRPr="009B664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9B664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de tekst. </w:t>
      </w:r>
    </w:p>
    <w:p w:rsidR="009B664A" w:rsidRDefault="009B664A" w:rsidP="009B664A">
      <w:pPr>
        <w:pStyle w:val="Lijstalinea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kenmerken van een gezond dier?</w:t>
      </w:r>
    </w:p>
    <w:p w:rsidR="00D2456F" w:rsidRDefault="00D2456F" w:rsidP="009B664A">
      <w:pPr>
        <w:pStyle w:val="Lijstalinea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welke zaken kun je letten wanneer je een terrariumdier op gezondheid controleert?</w:t>
      </w:r>
    </w:p>
    <w:p w:rsidR="00D2456F" w:rsidRPr="009B664A" w:rsidRDefault="00D2456F" w:rsidP="00CA1631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D5774" w:rsidRDefault="0087726A" w:rsidP="004D39B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60242"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inf</w:t>
      </w:r>
      <w:r w:rsidR="004D39BD">
        <w:rPr>
          <w:rFonts w:ascii="Times New Roman" w:eastAsia="Times New Roman" w:hAnsi="Times New Roman" w:cs="Times New Roman"/>
          <w:sz w:val="24"/>
          <w:szCs w:val="24"/>
          <w:lang w:eastAsia="nl-NL"/>
        </w:rPr>
        <w:t>ormatie</w:t>
      </w:r>
      <w:r w:rsidR="00CA16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</w:t>
      </w:r>
      <w:hyperlink r:id="rId10" w:history="1">
        <w:r w:rsidR="00CA1631" w:rsidRPr="00CA16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ziekten en gezondheid van de goudvis</w:t>
        </w:r>
      </w:hyperlink>
      <w:r w:rsidR="009417B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417B7" w:rsidRDefault="009417B7" w:rsidP="009417B7">
      <w:pPr>
        <w:pStyle w:val="Lijstalinea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voorbeelden van afwijkend gedrag bij de goudvis</w:t>
      </w:r>
    </w:p>
    <w:p w:rsidR="00A17208" w:rsidRDefault="00A17208" w:rsidP="009417B7">
      <w:pPr>
        <w:pStyle w:val="Lijstalinea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Door welke soorten ziekten kan een goudvis getroffen worden? En wat kun je ertegen doen?</w:t>
      </w:r>
    </w:p>
    <w:p w:rsidR="00A17208" w:rsidRPr="009417B7" w:rsidRDefault="00111BB2" w:rsidP="009417B7">
      <w:pPr>
        <w:pStyle w:val="Lijstalinea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vinrot en wat kan daarvan de oorzaak zijn?</w:t>
      </w:r>
    </w:p>
    <w:p w:rsidR="00CA1631" w:rsidRPr="004D39BD" w:rsidRDefault="00CA1631" w:rsidP="004D39B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957A9" w:rsidRDefault="008823CE" w:rsidP="00E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="00CE1B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E957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</w:t>
      </w:r>
      <w:hyperlink r:id="rId11" w:history="1">
        <w:r w:rsidR="00E957A9" w:rsidRPr="00E957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E957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ziekten bij de guppy.</w:t>
      </w:r>
    </w:p>
    <w:p w:rsidR="00E957A9" w:rsidRDefault="00E957A9" w:rsidP="00E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957A9" w:rsidRPr="00E957A9" w:rsidRDefault="00E957A9" w:rsidP="00E957A9">
      <w:pPr>
        <w:pStyle w:val="Lijstalinea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Zoek uit wat al deze ziekten inhouden</w:t>
      </w:r>
    </w:p>
    <w:p w:rsidR="00106481" w:rsidRPr="008C14C8" w:rsidRDefault="00106481" w:rsidP="00AE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E1810" w:rsidRDefault="00734769" w:rsidP="009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402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r w:rsidR="008B01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EZNC bij amfibieën naar de echte kikkers en klik op gezondheid en ziekten bij </w:t>
      </w:r>
      <w:hyperlink r:id="rId12" w:history="1">
        <w:r w:rsidR="008B0156" w:rsidRPr="008B01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pijlgifkikkers</w:t>
        </w:r>
      </w:hyperlink>
    </w:p>
    <w:p w:rsidR="008B0156" w:rsidRDefault="008B0156" w:rsidP="009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0156" w:rsidRPr="008B0156" w:rsidRDefault="008B0156" w:rsidP="008B0156">
      <w:pPr>
        <w:pStyle w:val="Lijstalinea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ziekten kunnen deze dieren krijgen?</w:t>
      </w:r>
    </w:p>
    <w:p w:rsidR="00B854B1" w:rsidRDefault="00B854B1" w:rsidP="009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2437" w:rsidRPr="009A3C10" w:rsidRDefault="00B854B1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26E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13" w:anchor="uv-b" w:history="1">
        <w:r w:rsidR="00B26E2A" w:rsidRPr="00B26E2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B26E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de te</w:t>
      </w:r>
      <w:r w:rsidR="00706126">
        <w:rPr>
          <w:rFonts w:ascii="Times New Roman" w:eastAsia="Times New Roman" w:hAnsi="Times New Roman" w:cs="Times New Roman"/>
          <w:sz w:val="24"/>
          <w:szCs w:val="24"/>
          <w:lang w:eastAsia="nl-NL"/>
        </w:rPr>
        <w:t>kst over UV licht. Waarom is UV-B zo belangrijk voor reptielen</w:t>
      </w:r>
      <w:r w:rsidR="00B26E2A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bookmarkStart w:id="0" w:name="_GoBack"/>
      <w:bookmarkEnd w:id="0"/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BF"/>
    <w:multiLevelType w:val="hybridMultilevel"/>
    <w:tmpl w:val="BB902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C5FA4"/>
    <w:multiLevelType w:val="hybridMultilevel"/>
    <w:tmpl w:val="90D6C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001B1"/>
    <w:multiLevelType w:val="hybridMultilevel"/>
    <w:tmpl w:val="4A621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C63A04"/>
    <w:multiLevelType w:val="hybridMultilevel"/>
    <w:tmpl w:val="D1287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397241"/>
    <w:multiLevelType w:val="hybridMultilevel"/>
    <w:tmpl w:val="0CF46D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EE428F"/>
    <w:multiLevelType w:val="hybridMultilevel"/>
    <w:tmpl w:val="2EC81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86F97"/>
    <w:multiLevelType w:val="hybridMultilevel"/>
    <w:tmpl w:val="9892A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602B4"/>
    <w:multiLevelType w:val="hybridMultilevel"/>
    <w:tmpl w:val="B5C6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052E9F"/>
    <w:multiLevelType w:val="hybridMultilevel"/>
    <w:tmpl w:val="AFCEF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24"/>
  </w:num>
  <w:num w:numId="5">
    <w:abstractNumId w:val="41"/>
  </w:num>
  <w:num w:numId="6">
    <w:abstractNumId w:val="45"/>
  </w:num>
  <w:num w:numId="7">
    <w:abstractNumId w:val="20"/>
  </w:num>
  <w:num w:numId="8">
    <w:abstractNumId w:val="12"/>
  </w:num>
  <w:num w:numId="9">
    <w:abstractNumId w:val="38"/>
  </w:num>
  <w:num w:numId="10">
    <w:abstractNumId w:val="14"/>
  </w:num>
  <w:num w:numId="11">
    <w:abstractNumId w:val="43"/>
  </w:num>
  <w:num w:numId="12">
    <w:abstractNumId w:val="4"/>
  </w:num>
  <w:num w:numId="13">
    <w:abstractNumId w:val="7"/>
  </w:num>
  <w:num w:numId="14">
    <w:abstractNumId w:val="35"/>
  </w:num>
  <w:num w:numId="15">
    <w:abstractNumId w:val="44"/>
  </w:num>
  <w:num w:numId="16">
    <w:abstractNumId w:val="16"/>
  </w:num>
  <w:num w:numId="17">
    <w:abstractNumId w:val="6"/>
  </w:num>
  <w:num w:numId="18">
    <w:abstractNumId w:val="28"/>
  </w:num>
  <w:num w:numId="19">
    <w:abstractNumId w:val="15"/>
  </w:num>
  <w:num w:numId="20">
    <w:abstractNumId w:val="34"/>
  </w:num>
  <w:num w:numId="21">
    <w:abstractNumId w:val="23"/>
  </w:num>
  <w:num w:numId="22">
    <w:abstractNumId w:val="39"/>
  </w:num>
  <w:num w:numId="23">
    <w:abstractNumId w:val="22"/>
  </w:num>
  <w:num w:numId="24">
    <w:abstractNumId w:val="2"/>
  </w:num>
  <w:num w:numId="25">
    <w:abstractNumId w:val="11"/>
  </w:num>
  <w:num w:numId="26">
    <w:abstractNumId w:val="19"/>
  </w:num>
  <w:num w:numId="27">
    <w:abstractNumId w:val="42"/>
  </w:num>
  <w:num w:numId="28">
    <w:abstractNumId w:val="30"/>
  </w:num>
  <w:num w:numId="29">
    <w:abstractNumId w:val="5"/>
  </w:num>
  <w:num w:numId="30">
    <w:abstractNumId w:val="10"/>
  </w:num>
  <w:num w:numId="31">
    <w:abstractNumId w:val="1"/>
  </w:num>
  <w:num w:numId="32">
    <w:abstractNumId w:val="37"/>
  </w:num>
  <w:num w:numId="33">
    <w:abstractNumId w:val="36"/>
  </w:num>
  <w:num w:numId="34">
    <w:abstractNumId w:val="3"/>
  </w:num>
  <w:num w:numId="35">
    <w:abstractNumId w:val="31"/>
  </w:num>
  <w:num w:numId="36">
    <w:abstractNumId w:val="27"/>
  </w:num>
  <w:num w:numId="37">
    <w:abstractNumId w:val="29"/>
  </w:num>
  <w:num w:numId="38">
    <w:abstractNumId w:val="0"/>
  </w:num>
  <w:num w:numId="39">
    <w:abstractNumId w:val="21"/>
  </w:num>
  <w:num w:numId="40">
    <w:abstractNumId w:val="17"/>
  </w:num>
  <w:num w:numId="41">
    <w:abstractNumId w:val="40"/>
  </w:num>
  <w:num w:numId="42">
    <w:abstractNumId w:val="32"/>
  </w:num>
  <w:num w:numId="43">
    <w:abstractNumId w:val="26"/>
  </w:num>
  <w:num w:numId="44">
    <w:abstractNumId w:val="33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46DCC"/>
    <w:rsid w:val="00053807"/>
    <w:rsid w:val="0006376E"/>
    <w:rsid w:val="000A575D"/>
    <w:rsid w:val="000D1CEF"/>
    <w:rsid w:val="000E0ABE"/>
    <w:rsid w:val="000E5FD5"/>
    <w:rsid w:val="001008C4"/>
    <w:rsid w:val="001037DB"/>
    <w:rsid w:val="00104DDC"/>
    <w:rsid w:val="00106481"/>
    <w:rsid w:val="00111BB2"/>
    <w:rsid w:val="00114D29"/>
    <w:rsid w:val="00143E2E"/>
    <w:rsid w:val="001A2437"/>
    <w:rsid w:val="001A3DC8"/>
    <w:rsid w:val="001A52E9"/>
    <w:rsid w:val="001D77CD"/>
    <w:rsid w:val="001E1F90"/>
    <w:rsid w:val="001F1E44"/>
    <w:rsid w:val="00212FCB"/>
    <w:rsid w:val="00242F0D"/>
    <w:rsid w:val="002611BA"/>
    <w:rsid w:val="002719E4"/>
    <w:rsid w:val="00287D85"/>
    <w:rsid w:val="002A0D7D"/>
    <w:rsid w:val="002C5D0F"/>
    <w:rsid w:val="002F53C8"/>
    <w:rsid w:val="00314791"/>
    <w:rsid w:val="0031697B"/>
    <w:rsid w:val="00320402"/>
    <w:rsid w:val="00323901"/>
    <w:rsid w:val="00344E2C"/>
    <w:rsid w:val="00346FCF"/>
    <w:rsid w:val="0037747A"/>
    <w:rsid w:val="00387882"/>
    <w:rsid w:val="003901E1"/>
    <w:rsid w:val="003905E6"/>
    <w:rsid w:val="003B0F68"/>
    <w:rsid w:val="003B52D1"/>
    <w:rsid w:val="003C0A53"/>
    <w:rsid w:val="003E2845"/>
    <w:rsid w:val="003F0E5B"/>
    <w:rsid w:val="003F134C"/>
    <w:rsid w:val="004008A5"/>
    <w:rsid w:val="00415CDD"/>
    <w:rsid w:val="00416B60"/>
    <w:rsid w:val="004347ED"/>
    <w:rsid w:val="004358F0"/>
    <w:rsid w:val="004449A8"/>
    <w:rsid w:val="00461328"/>
    <w:rsid w:val="00480686"/>
    <w:rsid w:val="00483FC8"/>
    <w:rsid w:val="004B5F29"/>
    <w:rsid w:val="004D33EF"/>
    <w:rsid w:val="004D39BD"/>
    <w:rsid w:val="004F0C4B"/>
    <w:rsid w:val="00501D73"/>
    <w:rsid w:val="00512EC4"/>
    <w:rsid w:val="00517316"/>
    <w:rsid w:val="00534B26"/>
    <w:rsid w:val="00590C06"/>
    <w:rsid w:val="005955A2"/>
    <w:rsid w:val="005A0795"/>
    <w:rsid w:val="005A49A9"/>
    <w:rsid w:val="005A737A"/>
    <w:rsid w:val="005B0165"/>
    <w:rsid w:val="005B184A"/>
    <w:rsid w:val="005C31A4"/>
    <w:rsid w:val="005C47BC"/>
    <w:rsid w:val="005F5B44"/>
    <w:rsid w:val="00602EA7"/>
    <w:rsid w:val="00634786"/>
    <w:rsid w:val="006379EE"/>
    <w:rsid w:val="00663F04"/>
    <w:rsid w:val="006854F7"/>
    <w:rsid w:val="006878D3"/>
    <w:rsid w:val="006A1D54"/>
    <w:rsid w:val="006B37E3"/>
    <w:rsid w:val="006C15D4"/>
    <w:rsid w:val="006E2123"/>
    <w:rsid w:val="006E7149"/>
    <w:rsid w:val="00706126"/>
    <w:rsid w:val="007153D8"/>
    <w:rsid w:val="00734769"/>
    <w:rsid w:val="0075557C"/>
    <w:rsid w:val="0079018A"/>
    <w:rsid w:val="007943A0"/>
    <w:rsid w:val="007D2A17"/>
    <w:rsid w:val="007E1810"/>
    <w:rsid w:val="007E6B64"/>
    <w:rsid w:val="007F28CB"/>
    <w:rsid w:val="00805DB1"/>
    <w:rsid w:val="0083676B"/>
    <w:rsid w:val="00852FDA"/>
    <w:rsid w:val="0087726A"/>
    <w:rsid w:val="00877337"/>
    <w:rsid w:val="008823CE"/>
    <w:rsid w:val="00884660"/>
    <w:rsid w:val="008A4F80"/>
    <w:rsid w:val="008B0156"/>
    <w:rsid w:val="008C14C8"/>
    <w:rsid w:val="008C2305"/>
    <w:rsid w:val="008D35E8"/>
    <w:rsid w:val="008D3753"/>
    <w:rsid w:val="008E6E81"/>
    <w:rsid w:val="00914EE5"/>
    <w:rsid w:val="009417B7"/>
    <w:rsid w:val="009424C1"/>
    <w:rsid w:val="00980965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58F1"/>
    <w:rsid w:val="00A037FB"/>
    <w:rsid w:val="00A121CA"/>
    <w:rsid w:val="00A13A91"/>
    <w:rsid w:val="00A17208"/>
    <w:rsid w:val="00A645E9"/>
    <w:rsid w:val="00A66DD9"/>
    <w:rsid w:val="00A73EF0"/>
    <w:rsid w:val="00AC32AE"/>
    <w:rsid w:val="00AD7E81"/>
    <w:rsid w:val="00AE0099"/>
    <w:rsid w:val="00AE5164"/>
    <w:rsid w:val="00AE6373"/>
    <w:rsid w:val="00AF1442"/>
    <w:rsid w:val="00AF3AE8"/>
    <w:rsid w:val="00B04218"/>
    <w:rsid w:val="00B14A52"/>
    <w:rsid w:val="00B26E2A"/>
    <w:rsid w:val="00B42F4A"/>
    <w:rsid w:val="00B44F0F"/>
    <w:rsid w:val="00B50F93"/>
    <w:rsid w:val="00B54BBB"/>
    <w:rsid w:val="00B6213D"/>
    <w:rsid w:val="00B67955"/>
    <w:rsid w:val="00B76843"/>
    <w:rsid w:val="00B76F29"/>
    <w:rsid w:val="00B854B1"/>
    <w:rsid w:val="00BB09C4"/>
    <w:rsid w:val="00BB2484"/>
    <w:rsid w:val="00BF44D6"/>
    <w:rsid w:val="00BF74AA"/>
    <w:rsid w:val="00C0422F"/>
    <w:rsid w:val="00C06E09"/>
    <w:rsid w:val="00C1538D"/>
    <w:rsid w:val="00C257F5"/>
    <w:rsid w:val="00C4021E"/>
    <w:rsid w:val="00C50886"/>
    <w:rsid w:val="00C619DF"/>
    <w:rsid w:val="00C974DD"/>
    <w:rsid w:val="00C97CD8"/>
    <w:rsid w:val="00CA1631"/>
    <w:rsid w:val="00CB632C"/>
    <w:rsid w:val="00CE1BDB"/>
    <w:rsid w:val="00D24518"/>
    <w:rsid w:val="00D2456F"/>
    <w:rsid w:val="00D57B65"/>
    <w:rsid w:val="00D83DE7"/>
    <w:rsid w:val="00D95E46"/>
    <w:rsid w:val="00DC0F2E"/>
    <w:rsid w:val="00DD430A"/>
    <w:rsid w:val="00E00D33"/>
    <w:rsid w:val="00E07354"/>
    <w:rsid w:val="00E268A1"/>
    <w:rsid w:val="00E775FE"/>
    <w:rsid w:val="00E927B6"/>
    <w:rsid w:val="00E950EB"/>
    <w:rsid w:val="00E957A9"/>
    <w:rsid w:val="00EA67DD"/>
    <w:rsid w:val="00EB0C04"/>
    <w:rsid w:val="00EB6784"/>
    <w:rsid w:val="00EC0557"/>
    <w:rsid w:val="00ED3C37"/>
    <w:rsid w:val="00ED54AF"/>
    <w:rsid w:val="00ED5774"/>
    <w:rsid w:val="00F14A76"/>
    <w:rsid w:val="00F16806"/>
    <w:rsid w:val="00F26F9E"/>
    <w:rsid w:val="00F335B8"/>
    <w:rsid w:val="00F60242"/>
    <w:rsid w:val="00F720D7"/>
    <w:rsid w:val="00F93D1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C16D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www.licg.nl/terrariumdieren/het-terrari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://www.eznc.org/PrimoSite/show.do?ctx=25145,55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://www.eznc.org/PrimoSite/show.do?ctx=25145,29950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znc.org/PrimoSite/show.do?ctx=25145,30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g.nl/terrariumdieren/houd-uw-terrariumdier-gezon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19</cp:revision>
  <dcterms:created xsi:type="dcterms:W3CDTF">2018-02-18T14:16:00Z</dcterms:created>
  <dcterms:modified xsi:type="dcterms:W3CDTF">2018-02-18T21:17:00Z</dcterms:modified>
</cp:coreProperties>
</file>